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FDFCE" w14:textId="62DBCC03" w:rsidR="00A15819" w:rsidRPr="00A15819" w:rsidRDefault="00A15819" w:rsidP="006179DD">
      <w:pPr>
        <w:spacing w:after="0" w:line="240" w:lineRule="auto"/>
        <w:jc w:val="right"/>
        <w:rPr>
          <w:rFonts w:eastAsiaTheme="minorEastAsia"/>
          <w:sz w:val="24"/>
          <w:szCs w:val="24"/>
        </w:rPr>
      </w:pPr>
      <w:r w:rsidRPr="00A15819">
        <w:rPr>
          <w:rFonts w:eastAsiaTheme="minorEastAsia"/>
          <w:noProof/>
          <w:sz w:val="24"/>
          <w:szCs w:val="24"/>
        </w:rPr>
        <w:drawing>
          <wp:anchor distT="0" distB="0" distL="114300" distR="114300" simplePos="0" relativeHeight="251659264" behindDoc="1" locked="0" layoutInCell="1" allowOverlap="1" wp14:anchorId="469AAD83" wp14:editId="2BA0D469">
            <wp:simplePos x="0" y="0"/>
            <wp:positionH relativeFrom="column">
              <wp:posOffset>3181350</wp:posOffset>
            </wp:positionH>
            <wp:positionV relativeFrom="paragraph">
              <wp:posOffset>-647700</wp:posOffset>
            </wp:positionV>
            <wp:extent cx="3266929" cy="19891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extLst>
                        <a:ext uri="{BEBA8EAE-BF5A-486C-A8C5-ECC9F3942E4B}">
                          <a14:imgProps xmlns:a14="http://schemas.microsoft.com/office/drawing/2010/main">
                            <a14:imgLayer r:embed="rId8">
                              <a14:imgEffect>
                                <a14:colorTemperature colorTemp="6226"/>
                              </a14:imgEffect>
                              <a14:imgEffect>
                                <a14:saturation sat="84000"/>
                              </a14:imgEffect>
                            </a14:imgLayer>
                          </a14:imgProps>
                        </a:ext>
                        <a:ext uri="{28A0092B-C50C-407E-A947-70E740481C1C}">
                          <a14:useLocalDpi xmlns:a14="http://schemas.microsoft.com/office/drawing/2010/main" val="0"/>
                        </a:ext>
                      </a:extLst>
                    </a:blip>
                    <a:srcRect/>
                    <a:stretch>
                      <a:fillRect/>
                    </a:stretch>
                  </pic:blipFill>
                  <pic:spPr bwMode="auto">
                    <a:xfrm>
                      <a:off x="0" y="0"/>
                      <a:ext cx="3266929" cy="1989166"/>
                    </a:xfrm>
                    <a:prstGeom prst="rect">
                      <a:avLst/>
                    </a:prstGeom>
                    <a:noFill/>
                  </pic:spPr>
                </pic:pic>
              </a:graphicData>
            </a:graphic>
            <wp14:sizeRelH relativeFrom="page">
              <wp14:pctWidth>0</wp14:pctWidth>
            </wp14:sizeRelH>
            <wp14:sizeRelV relativeFrom="page">
              <wp14:pctHeight>0</wp14:pctHeight>
            </wp14:sizeRelV>
          </wp:anchor>
        </w:drawing>
      </w:r>
    </w:p>
    <w:p w14:paraId="2339CEAC" w14:textId="77777777" w:rsidR="00A15819" w:rsidRPr="00A15819" w:rsidRDefault="00A15819" w:rsidP="00A15819">
      <w:pPr>
        <w:spacing w:after="0" w:line="240" w:lineRule="auto"/>
        <w:rPr>
          <w:rFonts w:eastAsiaTheme="minorEastAsia"/>
          <w:sz w:val="24"/>
          <w:szCs w:val="24"/>
        </w:rPr>
      </w:pPr>
    </w:p>
    <w:p w14:paraId="7BBA5CD8" w14:textId="24E37D6C" w:rsidR="00A15819" w:rsidRDefault="00A15819" w:rsidP="00A15819">
      <w:pPr>
        <w:spacing w:after="0" w:line="240" w:lineRule="auto"/>
        <w:rPr>
          <w:rFonts w:eastAsiaTheme="minorEastAsia"/>
          <w:sz w:val="24"/>
          <w:szCs w:val="24"/>
        </w:rPr>
      </w:pPr>
    </w:p>
    <w:p w14:paraId="464F67E2" w14:textId="6F512629" w:rsidR="006179DD" w:rsidRDefault="006179DD" w:rsidP="00A15819">
      <w:pPr>
        <w:spacing w:after="0" w:line="240" w:lineRule="auto"/>
        <w:rPr>
          <w:rFonts w:eastAsiaTheme="minorEastAsia"/>
          <w:sz w:val="24"/>
          <w:szCs w:val="24"/>
        </w:rPr>
      </w:pPr>
    </w:p>
    <w:p w14:paraId="1731E3AA" w14:textId="6FF7B278" w:rsidR="006179DD" w:rsidRDefault="006179DD" w:rsidP="00A15819">
      <w:pPr>
        <w:spacing w:after="0" w:line="240" w:lineRule="auto"/>
        <w:rPr>
          <w:rFonts w:eastAsiaTheme="minorEastAsia"/>
          <w:sz w:val="24"/>
          <w:szCs w:val="24"/>
        </w:rPr>
      </w:pPr>
    </w:p>
    <w:p w14:paraId="0C868AE6" w14:textId="208B6336" w:rsidR="006179DD" w:rsidRDefault="006179DD" w:rsidP="00A15819">
      <w:pPr>
        <w:spacing w:after="0" w:line="240" w:lineRule="auto"/>
        <w:rPr>
          <w:rFonts w:eastAsiaTheme="minorEastAsia"/>
          <w:sz w:val="24"/>
          <w:szCs w:val="24"/>
        </w:rPr>
      </w:pPr>
    </w:p>
    <w:p w14:paraId="4948A483" w14:textId="47891BE1" w:rsidR="006F7233" w:rsidRPr="006F7233" w:rsidRDefault="006F7233" w:rsidP="006F7233">
      <w:pPr>
        <w:rPr>
          <w:rFonts w:ascii="Lucida Sans" w:hAnsi="Lucida San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F7233">
        <w:rPr>
          <w:rFonts w:ascii="Lucida Sans" w:hAnsi="Lucida San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Argyll Hotel, Isle of Iona</w:t>
      </w:r>
    </w:p>
    <w:p w14:paraId="71FF5A21" w14:textId="77777777" w:rsidR="006F7233" w:rsidRDefault="006F7233" w:rsidP="006F7233">
      <w:pPr>
        <w:rPr>
          <w:rFonts w:ascii="Lucida Sans" w:hAnsi="Lucida Sans"/>
          <w:b/>
          <w:sz w:val="28"/>
          <w:szCs w:val="28"/>
        </w:rPr>
      </w:pPr>
    </w:p>
    <w:p w14:paraId="2E9D7403" w14:textId="77777777" w:rsidR="002F45EC" w:rsidRDefault="006F7233" w:rsidP="006F7233">
      <w:pPr>
        <w:jc w:val="both"/>
        <w:rPr>
          <w:rFonts w:ascii="Lucida Sans" w:hAnsi="Lucida Sans"/>
          <w:sz w:val="24"/>
          <w:szCs w:val="24"/>
        </w:rPr>
      </w:pPr>
      <w:r>
        <w:rPr>
          <w:rFonts w:ascii="Lucida Sans" w:hAnsi="Lucida Sans"/>
          <w:b/>
          <w:sz w:val="28"/>
          <w:szCs w:val="28"/>
        </w:rPr>
        <w:t>Salt and Light</w:t>
      </w:r>
      <w:r>
        <w:rPr>
          <w:rFonts w:ascii="Lucida Sans" w:hAnsi="Lucida Sans"/>
          <w:sz w:val="24"/>
          <w:szCs w:val="24"/>
        </w:rPr>
        <w:t>:  A Celtic Christian Retreat hosted by Kenneth Steven and Kristina Hayward</w:t>
      </w:r>
    </w:p>
    <w:p w14:paraId="1C7DED93" w14:textId="52D50EA5" w:rsidR="006F7233" w:rsidRPr="002F45EC" w:rsidRDefault="002F45EC" w:rsidP="006F7233">
      <w:pPr>
        <w:jc w:val="both"/>
        <w:rPr>
          <w:rFonts w:ascii="Lucida Sans" w:hAnsi="Lucida Sans"/>
          <w:sz w:val="24"/>
          <w:szCs w:val="24"/>
        </w:rPr>
      </w:pPr>
      <w:r>
        <w:rPr>
          <w:rFonts w:ascii="Lucida Sans" w:hAnsi="Lucida Sans"/>
          <w:b/>
          <w:bCs/>
          <w:sz w:val="24"/>
          <w:szCs w:val="24"/>
        </w:rPr>
        <w:t>A</w:t>
      </w:r>
      <w:r w:rsidR="00511D21">
        <w:rPr>
          <w:rFonts w:ascii="Lucida Sans" w:hAnsi="Lucida Sans"/>
          <w:b/>
          <w:bCs/>
          <w:sz w:val="24"/>
          <w:szCs w:val="24"/>
        </w:rPr>
        <w:t xml:space="preserve"> </w:t>
      </w:r>
      <w:r w:rsidR="001A22A8" w:rsidRPr="001A22A8">
        <w:rPr>
          <w:rFonts w:ascii="Lucida Sans" w:hAnsi="Lucida Sans"/>
          <w:b/>
          <w:bCs/>
          <w:sz w:val="24"/>
          <w:szCs w:val="24"/>
        </w:rPr>
        <w:t>programme spanning 5 days and 6 nights</w:t>
      </w:r>
      <w:r w:rsidR="00486A95">
        <w:rPr>
          <w:rFonts w:ascii="Lucida Sans" w:hAnsi="Lucida Sans"/>
          <w:b/>
          <w:bCs/>
          <w:sz w:val="24"/>
          <w:szCs w:val="24"/>
        </w:rPr>
        <w:t>,</w:t>
      </w:r>
      <w:r w:rsidR="001A22A8" w:rsidRPr="001A22A8">
        <w:rPr>
          <w:rFonts w:ascii="Lucida Sans" w:hAnsi="Lucida Sans"/>
          <w:b/>
          <w:bCs/>
          <w:sz w:val="24"/>
          <w:szCs w:val="24"/>
        </w:rPr>
        <w:t xml:space="preserve"> </w:t>
      </w:r>
      <w:r w:rsidR="006F2808">
        <w:rPr>
          <w:rFonts w:ascii="Lucida Sans" w:hAnsi="Lucida Sans"/>
          <w:b/>
          <w:bCs/>
          <w:sz w:val="24"/>
          <w:szCs w:val="24"/>
        </w:rPr>
        <w:t>4</w:t>
      </w:r>
      <w:r w:rsidR="006F2808" w:rsidRPr="006F2808">
        <w:rPr>
          <w:rFonts w:ascii="Lucida Sans" w:hAnsi="Lucida Sans"/>
          <w:b/>
          <w:bCs/>
          <w:sz w:val="24"/>
          <w:szCs w:val="24"/>
          <w:vertAlign w:val="superscript"/>
        </w:rPr>
        <w:t>th</w:t>
      </w:r>
      <w:r w:rsidR="006F2808">
        <w:rPr>
          <w:rFonts w:ascii="Lucida Sans" w:hAnsi="Lucida Sans"/>
          <w:b/>
          <w:bCs/>
          <w:sz w:val="24"/>
          <w:szCs w:val="24"/>
        </w:rPr>
        <w:t>-10</w:t>
      </w:r>
      <w:r w:rsidR="006F2808" w:rsidRPr="006F2808">
        <w:rPr>
          <w:rFonts w:ascii="Lucida Sans" w:hAnsi="Lucida Sans"/>
          <w:b/>
          <w:bCs/>
          <w:sz w:val="24"/>
          <w:szCs w:val="24"/>
          <w:vertAlign w:val="superscript"/>
        </w:rPr>
        <w:t>th</w:t>
      </w:r>
      <w:r w:rsidR="006F2808">
        <w:rPr>
          <w:rFonts w:ascii="Lucida Sans" w:hAnsi="Lucida Sans"/>
          <w:b/>
          <w:bCs/>
          <w:sz w:val="24"/>
          <w:szCs w:val="24"/>
        </w:rPr>
        <w:t xml:space="preserve"> April 2024</w:t>
      </w:r>
    </w:p>
    <w:p w14:paraId="5A867134" w14:textId="5B0B8457" w:rsidR="00032D29" w:rsidRDefault="004C3CE1" w:rsidP="006F7233">
      <w:pPr>
        <w:jc w:val="both"/>
        <w:rPr>
          <w:rFonts w:ascii="Lucida Sans" w:hAnsi="Lucida Sans"/>
          <w:sz w:val="24"/>
          <w:szCs w:val="24"/>
        </w:rPr>
      </w:pPr>
      <w:r>
        <w:rPr>
          <w:rFonts w:ascii="Lucida Sans" w:hAnsi="Lucida Sans"/>
          <w:sz w:val="24"/>
          <w:szCs w:val="24"/>
        </w:rPr>
        <w:t xml:space="preserve">After many years of “Salt and Light” </w:t>
      </w:r>
      <w:r w:rsidR="00032D29">
        <w:rPr>
          <w:rFonts w:ascii="Lucida Sans" w:hAnsi="Lucida Sans"/>
          <w:sz w:val="24"/>
          <w:szCs w:val="24"/>
        </w:rPr>
        <w:t xml:space="preserve">being held </w:t>
      </w:r>
      <w:r>
        <w:rPr>
          <w:rFonts w:ascii="Lucida Sans" w:hAnsi="Lucida Sans"/>
          <w:sz w:val="24"/>
          <w:szCs w:val="24"/>
        </w:rPr>
        <w:t xml:space="preserve">in October, </w:t>
      </w:r>
      <w:r w:rsidR="00A4296E">
        <w:rPr>
          <w:rFonts w:ascii="Lucida Sans" w:hAnsi="Lucida Sans"/>
          <w:sz w:val="24"/>
          <w:szCs w:val="24"/>
        </w:rPr>
        <w:t>in 2024 it will take place instead in April – for those who have</w:t>
      </w:r>
      <w:r w:rsidR="00032D29">
        <w:rPr>
          <w:rFonts w:ascii="Lucida Sans" w:hAnsi="Lucida Sans"/>
          <w:sz w:val="24"/>
          <w:szCs w:val="24"/>
        </w:rPr>
        <w:t xml:space="preserve"> attended the retreat before, it will be an opportunity to experience Iona at a different time of year</w:t>
      </w:r>
      <w:r w:rsidR="008819DA">
        <w:rPr>
          <w:rFonts w:ascii="Lucida Sans" w:hAnsi="Lucida Sans"/>
          <w:sz w:val="24"/>
          <w:szCs w:val="24"/>
        </w:rPr>
        <w:t>.</w:t>
      </w:r>
    </w:p>
    <w:p w14:paraId="4DC5EFF5" w14:textId="7FA0E537" w:rsidR="006F7233" w:rsidRDefault="006F7233" w:rsidP="006F7233">
      <w:pPr>
        <w:jc w:val="both"/>
        <w:rPr>
          <w:rFonts w:ascii="Lucida Sans" w:hAnsi="Lucida Sans"/>
          <w:sz w:val="24"/>
          <w:szCs w:val="24"/>
        </w:rPr>
      </w:pPr>
      <w:r>
        <w:rPr>
          <w:rFonts w:ascii="Lucida Sans" w:hAnsi="Lucida Sans"/>
          <w:sz w:val="24"/>
          <w:szCs w:val="24"/>
        </w:rPr>
        <w:t>Kenneth Steven and Kristina Hayward are both Christians who live on the coast of Argyll – not many miles as the crow flies from the island of Iona.  They know and love this country of Scotland and, for Kenneth, Iona has been at the very heart of his writing through the years.  The retreat seeks to offer a deep sense of what lies at the island’s heart.  Kristina and Kenneth will re-create something of the story of Iona’s early days and seek to convey a sense of those Celtic Christian beginnings.</w:t>
      </w:r>
    </w:p>
    <w:p w14:paraId="596A52A6" w14:textId="77777777" w:rsidR="006F7233" w:rsidRDefault="006F7233" w:rsidP="006F7233">
      <w:pPr>
        <w:jc w:val="both"/>
        <w:rPr>
          <w:rFonts w:ascii="Lucida Sans" w:hAnsi="Lucida Sans"/>
          <w:sz w:val="24"/>
          <w:szCs w:val="24"/>
        </w:rPr>
      </w:pPr>
      <w:r>
        <w:rPr>
          <w:rFonts w:ascii="Lucida Sans" w:hAnsi="Lucida Sans"/>
          <w:sz w:val="24"/>
          <w:szCs w:val="24"/>
        </w:rPr>
        <w:t>Through creative practice and walks to discover Iona’s secret corners, the goal will be to re-experience something of the simplicity and beauty of Celtic Christian practice and allow its inspiration to re-kindle and challenge our faith today.</w:t>
      </w:r>
    </w:p>
    <w:p w14:paraId="758F0CC5" w14:textId="77777777" w:rsidR="006F7233" w:rsidRDefault="006F7233" w:rsidP="006F7233">
      <w:pPr>
        <w:jc w:val="both"/>
        <w:rPr>
          <w:rFonts w:ascii="Lucida Sans" w:hAnsi="Lucida Sans"/>
          <w:sz w:val="24"/>
          <w:szCs w:val="24"/>
        </w:rPr>
      </w:pPr>
      <w:r>
        <w:rPr>
          <w:rFonts w:ascii="Lucida Sans" w:hAnsi="Lucida Sans"/>
          <w:sz w:val="24"/>
          <w:szCs w:val="24"/>
        </w:rPr>
        <w:t>The group will gather in time for dinner on the first date of the retreat and disperse after breakfast on the last date.  It’s imperative to bring warm and waterproof clothing and sturdy walking shoes/boots.  In addition, a notebook and some form of camera, crayons and paints would be useful.  You might also want to bring favourite meditations and poems.</w:t>
      </w:r>
    </w:p>
    <w:p w14:paraId="186366E7" w14:textId="31B880ED" w:rsidR="00773874" w:rsidRPr="006F7233" w:rsidRDefault="006F7233" w:rsidP="006F7233">
      <w:pPr>
        <w:jc w:val="both"/>
        <w:rPr>
          <w:rFonts w:ascii="Lucida Sans" w:hAnsi="Lucida San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F7233">
        <w:rPr>
          <w:rFonts w:ascii="Lucida Sans" w:hAnsi="Lucida San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 are offering </w:t>
      </w:r>
      <w:r w:rsidR="00486DDD">
        <w:rPr>
          <w:rFonts w:ascii="Lucida Sans" w:hAnsi="Lucida San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w:t>
      </w:r>
      <w:r w:rsidRPr="006F7233">
        <w:rPr>
          <w:rFonts w:ascii="Lucida Sans" w:hAnsi="Lucida San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retreat for an inclusive fee of £</w:t>
      </w:r>
      <w:r w:rsidR="00511D21">
        <w:rPr>
          <w:rFonts w:ascii="Lucida Sans" w:hAnsi="Lucida San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486DDD">
        <w:rPr>
          <w:rFonts w:ascii="Lucida Sans" w:hAnsi="Lucida San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511D21">
        <w:rPr>
          <w:rFonts w:ascii="Lucida Sans" w:hAnsi="Lucida San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w:t>
      </w:r>
      <w:r w:rsidRPr="006F7233">
        <w:rPr>
          <w:rFonts w:ascii="Lucida Sans" w:hAnsi="Lucida San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(price based upon a single participant occupying a garden view single room; single occupancy of small doubles priced from £</w:t>
      </w:r>
      <w:r w:rsidR="00511D21">
        <w:rPr>
          <w:rFonts w:ascii="Lucida Sans" w:hAnsi="Lucida San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412B89">
        <w:rPr>
          <w:rFonts w:ascii="Lucida Sans" w:hAnsi="Lucida San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511D21">
        <w:rPr>
          <w:rFonts w:ascii="Lucida Sans" w:hAnsi="Lucida San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w:t>
      </w:r>
      <w:r w:rsidRPr="006F7233">
        <w:rPr>
          <w:rFonts w:ascii="Lucida Sans" w:hAnsi="Lucida San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double rooms available from £</w:t>
      </w:r>
      <w:r w:rsidR="00511D21">
        <w:rPr>
          <w:rFonts w:ascii="Lucida Sans" w:hAnsi="Lucida San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412B89">
        <w:rPr>
          <w:rFonts w:ascii="Lucida Sans" w:hAnsi="Lucida San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511D21">
        <w:rPr>
          <w:rFonts w:ascii="Lucida Sans" w:hAnsi="Lucida San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w:t>
      </w:r>
      <w:r w:rsidRPr="006F7233">
        <w:rPr>
          <w:rFonts w:ascii="Lucida Sans" w:hAnsi="Lucida San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per person – includes full board accommodation and course fee).  Interested participants should contact Kenneth and Kristina in the first instance on </w:t>
      </w:r>
      <w:hyperlink r:id="rId9" w:history="1">
        <w:r w:rsidRPr="006F7233">
          <w:rPr>
            <w:rStyle w:val="Hyperlink"/>
            <w:rFonts w:ascii="Lucida Sans" w:hAnsi="Lucida San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info@kennethsteven.co.uk</w:t>
        </w:r>
      </w:hyperlink>
      <w:r w:rsidRPr="006F7233">
        <w:rPr>
          <w:rFonts w:ascii="Lucida Sans" w:hAnsi="Lucida San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Once you’ve reserved a space on the course with them, please contact reception on 01681 700334</w:t>
      </w:r>
      <w:r w:rsidR="001A22A8">
        <w:rPr>
          <w:rFonts w:ascii="Lucida Sans" w:hAnsi="Lucida San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 by e-mail to </w:t>
      </w:r>
      <w:r w:rsidR="001A22A8" w:rsidRPr="001A22A8">
        <w:rPr>
          <w:rFonts w:ascii="Lucida Sans" w:hAnsi="Lucida Sans"/>
          <w:color w:val="5B9BD5"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reception@argyllhoteliona.co.uk</w:t>
      </w:r>
      <w:r w:rsidRPr="006F7233">
        <w:rPr>
          <w:rFonts w:ascii="Lucida Sans" w:hAnsi="Lucida San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book with us.</w:t>
      </w:r>
    </w:p>
    <w:sectPr w:rsidR="00773874" w:rsidRPr="006F7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819"/>
    <w:rsid w:val="00032D29"/>
    <w:rsid w:val="00072546"/>
    <w:rsid w:val="00113A56"/>
    <w:rsid w:val="001903F8"/>
    <w:rsid w:val="001A22A8"/>
    <w:rsid w:val="001E4179"/>
    <w:rsid w:val="00214D7D"/>
    <w:rsid w:val="002B2780"/>
    <w:rsid w:val="002E52DF"/>
    <w:rsid w:val="002F45EC"/>
    <w:rsid w:val="00396D98"/>
    <w:rsid w:val="00412B89"/>
    <w:rsid w:val="00455981"/>
    <w:rsid w:val="00486A95"/>
    <w:rsid w:val="00486DDD"/>
    <w:rsid w:val="004C3CE1"/>
    <w:rsid w:val="004E51A7"/>
    <w:rsid w:val="00511D21"/>
    <w:rsid w:val="006179DD"/>
    <w:rsid w:val="00634745"/>
    <w:rsid w:val="006F2808"/>
    <w:rsid w:val="006F7233"/>
    <w:rsid w:val="00773874"/>
    <w:rsid w:val="007D37D7"/>
    <w:rsid w:val="008303C8"/>
    <w:rsid w:val="008401AF"/>
    <w:rsid w:val="008819DA"/>
    <w:rsid w:val="009715BE"/>
    <w:rsid w:val="0097446F"/>
    <w:rsid w:val="00A15819"/>
    <w:rsid w:val="00A4296E"/>
    <w:rsid w:val="00DF4AE1"/>
    <w:rsid w:val="00E723DD"/>
    <w:rsid w:val="00E871F5"/>
    <w:rsid w:val="00ED2B22"/>
    <w:rsid w:val="00F1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BD7C3"/>
  <w15:chartTrackingRefBased/>
  <w15:docId w15:val="{9A12F03C-36BC-417D-9800-801533E5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819"/>
    <w:rPr>
      <w:color w:val="0563C1" w:themeColor="hyperlink"/>
      <w:u w:val="single"/>
    </w:rPr>
  </w:style>
  <w:style w:type="paragraph" w:styleId="BalloonText">
    <w:name w:val="Balloon Text"/>
    <w:basedOn w:val="Normal"/>
    <w:link w:val="BalloonTextChar"/>
    <w:uiPriority w:val="99"/>
    <w:semiHidden/>
    <w:unhideWhenUsed/>
    <w:rsid w:val="004E5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1A7"/>
    <w:rPr>
      <w:rFonts w:ascii="Segoe UI" w:hAnsi="Segoe UI" w:cs="Segoe UI"/>
      <w:sz w:val="18"/>
      <w:szCs w:val="18"/>
    </w:rPr>
  </w:style>
  <w:style w:type="character" w:styleId="UnresolvedMention">
    <w:name w:val="Unresolved Mention"/>
    <w:basedOn w:val="DefaultParagraphFont"/>
    <w:uiPriority w:val="99"/>
    <w:semiHidden/>
    <w:unhideWhenUsed/>
    <w:rsid w:val="00396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559946">
      <w:bodyDiv w:val="1"/>
      <w:marLeft w:val="0"/>
      <w:marRight w:val="0"/>
      <w:marTop w:val="0"/>
      <w:marBottom w:val="0"/>
      <w:divBdr>
        <w:top w:val="none" w:sz="0" w:space="0" w:color="auto"/>
        <w:left w:val="none" w:sz="0" w:space="0" w:color="auto"/>
        <w:bottom w:val="none" w:sz="0" w:space="0" w:color="auto"/>
        <w:right w:val="none" w:sz="0" w:space="0" w:color="auto"/>
      </w:divBdr>
    </w:div>
    <w:div w:id="160237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info@kennethsteve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ECFD1CBA1854439F13A3301E316526" ma:contentTypeVersion="15" ma:contentTypeDescription="Create a new document." ma:contentTypeScope="" ma:versionID="0a7d2783e79fae41ea032864dca02c10">
  <xsd:schema xmlns:xsd="http://www.w3.org/2001/XMLSchema" xmlns:xs="http://www.w3.org/2001/XMLSchema" xmlns:p="http://schemas.microsoft.com/office/2006/metadata/properties" xmlns:ns2="610d8dd3-9be0-4598-9fd6-fb8bb1484bd7" xmlns:ns3="a1a367a1-9cac-463f-9b22-f433458a63ac" targetNamespace="http://schemas.microsoft.com/office/2006/metadata/properties" ma:root="true" ma:fieldsID="f9168a748a97a4c58eb20681162d0fc4" ns2:_="" ns3:_="">
    <xsd:import namespace="610d8dd3-9be0-4598-9fd6-fb8bb1484bd7"/>
    <xsd:import namespace="a1a367a1-9cac-463f-9b22-f433458a63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d8dd3-9be0-4598-9fd6-fb8bb1484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6769655-aa44-47c9-b977-f295857d9c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a367a1-9cac-463f-9b22-f433458a63a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39bc586-3300-479d-8ea8-5ce58bb18f55}" ma:internalName="TaxCatchAll" ma:showField="CatchAllData" ma:web="a1a367a1-9cac-463f-9b22-f433458a6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0d8dd3-9be0-4598-9fd6-fb8bb1484bd7">
      <Terms xmlns="http://schemas.microsoft.com/office/infopath/2007/PartnerControls"/>
    </lcf76f155ced4ddcb4097134ff3c332f>
    <TaxCatchAll xmlns="a1a367a1-9cac-463f-9b22-f433458a63ac" xsi:nil="true"/>
  </documentManagement>
</p:properties>
</file>

<file path=customXml/itemProps1.xml><?xml version="1.0" encoding="utf-8"?>
<ds:datastoreItem xmlns:ds="http://schemas.openxmlformats.org/officeDocument/2006/customXml" ds:itemID="{1EF9F9E6-134B-4D3D-90EC-C7365AF73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d8dd3-9be0-4598-9fd6-fb8bb1484bd7"/>
    <ds:schemaRef ds:uri="a1a367a1-9cac-463f-9b22-f433458a6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B46B1B-BC11-44AE-9869-3B174447C1E4}">
  <ds:schemaRefs>
    <ds:schemaRef ds:uri="http://schemas.microsoft.com/sharepoint/v3/contenttype/forms"/>
  </ds:schemaRefs>
</ds:datastoreItem>
</file>

<file path=customXml/itemProps3.xml><?xml version="1.0" encoding="utf-8"?>
<ds:datastoreItem xmlns:ds="http://schemas.openxmlformats.org/officeDocument/2006/customXml" ds:itemID="{DB7D054C-D296-4241-910B-1AB37E18E9CA}">
  <ds:schemaRefs>
    <ds:schemaRef ds:uri="http://schemas.microsoft.com/office/2006/metadata/properties"/>
    <ds:schemaRef ds:uri="http://schemas.microsoft.com/office/infopath/2007/PartnerControls"/>
    <ds:schemaRef ds:uri="610d8dd3-9be0-4598-9fd6-fb8bb1484bd7"/>
    <ds:schemaRef ds:uri="a1a367a1-9cac-463f-9b22-f433458a63ac"/>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Argyll Hotel, Iona</cp:lastModifiedBy>
  <cp:revision>7</cp:revision>
  <cp:lastPrinted>2018-03-10T12:32:00Z</cp:lastPrinted>
  <dcterms:created xsi:type="dcterms:W3CDTF">2023-11-02T12:15:00Z</dcterms:created>
  <dcterms:modified xsi:type="dcterms:W3CDTF">2023-11-07T12:21:00Z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0x01010087ECFD1CBA1854439F13A3301E316526</vt:lpwstr>
  </property>
  <property fmtid="{D5CDD505-2E9C-101B-9397-08002B2CF9AE}" pid="3" name="MediaServiceImageTags">
    <vt:lpwstr/>
  </property>
</Properties>
</file>